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3" w:rsidRDefault="003A206F" w:rsidP="0002725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Управляющего совета</w:t>
      </w:r>
    </w:p>
    <w:p w:rsidR="003A206F" w:rsidRDefault="003A206F" w:rsidP="0002725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2017-2018 учебный год.</w:t>
      </w:r>
    </w:p>
    <w:p w:rsidR="0002725C" w:rsidRDefault="003A206F" w:rsidP="000272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Управляющий совет является коллегиальным органом управления. В 2017-2018 учебном году осуществляет свою деятельность согласно с </w:t>
      </w:r>
      <w:r w:rsidR="00D5221D">
        <w:rPr>
          <w:rFonts w:ascii="Times New Roman" w:hAnsi="Times New Roman" w:cs="Times New Roman"/>
        </w:rPr>
        <w:t xml:space="preserve">Конституцией РФ, законом Российской Федерации «Об образовании» и иными федеральными законами, Типовым положением об учреждении дополнительного образования детей от 22.02.1997г. № 212, нормативными правовыми актами РФ, РБ и МО «Курумканский район», </w:t>
      </w:r>
      <w:r>
        <w:rPr>
          <w:rFonts w:ascii="Times New Roman" w:hAnsi="Times New Roman" w:cs="Times New Roman"/>
        </w:rPr>
        <w:t>Уставом МБОУ ДО «ЭЦРТ «Давдын» и Положением об Управляющем совете.</w:t>
      </w:r>
    </w:p>
    <w:p w:rsidR="00D5221D" w:rsidRDefault="0002725C" w:rsidP="000272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A206F">
        <w:rPr>
          <w:rFonts w:ascii="Times New Roman" w:hAnsi="Times New Roman" w:cs="Times New Roman"/>
        </w:rPr>
        <w:t>Управляющий совет</w:t>
      </w:r>
      <w:r w:rsidR="00D5221D">
        <w:rPr>
          <w:rFonts w:ascii="Times New Roman" w:hAnsi="Times New Roman" w:cs="Times New Roman"/>
        </w:rPr>
        <w:t xml:space="preserve">, как орган коллегиальный орган управления участвует в </w:t>
      </w:r>
      <w:r w:rsidR="00320433">
        <w:rPr>
          <w:rFonts w:ascii="Times New Roman" w:hAnsi="Times New Roman" w:cs="Times New Roman"/>
        </w:rPr>
        <w:t xml:space="preserve">обсуждении учебных планов и используемых учебных программ и методик, устанавливает режим занятий обучающихся. </w:t>
      </w:r>
    </w:p>
    <w:p w:rsidR="00320433" w:rsidRDefault="00320433" w:rsidP="000272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2017-2018 учебном году в учреждении Управляющий совет председателем назначен педагог дополнительного образования Степанова Елена Сергеевна, в состав Управляющего совета входят 7 человек из них 3 родителей, 2 работника центра, 1 воспитанник и Директор. Основной целью Совета заключается в решении вопросов связанных с функционированием и развитием МБОУ ДО «ЭЦРТ «Давдын».</w:t>
      </w:r>
    </w:p>
    <w:p w:rsidR="00320433" w:rsidRDefault="00C77B27" w:rsidP="000272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задачами  Совета являются</w:t>
      </w:r>
      <w:r>
        <w:rPr>
          <w:rFonts w:ascii="Times New Roman" w:hAnsi="Times New Roman" w:cs="Times New Roman"/>
          <w:lang w:val="en-US"/>
        </w:rPr>
        <w:t>:</w:t>
      </w:r>
    </w:p>
    <w:p w:rsidR="00C77B27" w:rsidRDefault="00C77B2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стратегии развития Центра</w:t>
      </w:r>
      <w:r>
        <w:rPr>
          <w:rFonts w:ascii="Times New Roman" w:hAnsi="Times New Roman" w:cs="Times New Roman"/>
          <w:lang w:val="en-US"/>
        </w:rPr>
        <w:t>;</w:t>
      </w:r>
    </w:p>
    <w:p w:rsidR="00C77B27" w:rsidRDefault="00C77B2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эффективности финансово-хозяйственной деятельности Центра, стимулирование труда в Центре</w:t>
      </w:r>
      <w:r w:rsidRPr="00C77B27">
        <w:rPr>
          <w:rFonts w:ascii="Times New Roman" w:hAnsi="Times New Roman" w:cs="Times New Roman"/>
        </w:rPr>
        <w:t>;</w:t>
      </w:r>
    </w:p>
    <w:p w:rsidR="00C77B27" w:rsidRDefault="00C77B2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Содействие созданию в Центре оптимальных условий для организации образовательного процесса</w:t>
      </w:r>
      <w:r w:rsidRPr="00C77B27">
        <w:rPr>
          <w:rFonts w:ascii="Times New Roman" w:hAnsi="Times New Roman" w:cs="Times New Roman"/>
        </w:rPr>
        <w:t>;</w:t>
      </w:r>
    </w:p>
    <w:p w:rsidR="00C77B27" w:rsidRDefault="00C77B2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соблюдения здоровых и безопасных условий обучения, воспитания и труда</w:t>
      </w:r>
      <w:r w:rsidRPr="00C77B27">
        <w:rPr>
          <w:rFonts w:ascii="Times New Roman" w:hAnsi="Times New Roman" w:cs="Times New Roman"/>
        </w:rPr>
        <w:t>;</w:t>
      </w:r>
    </w:p>
    <w:p w:rsidR="00C77B27" w:rsidRDefault="00C77B2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рассмотрении конфликтных ситуаций между участниками образовательного процесса в рамках своей компетенции</w:t>
      </w:r>
      <w:r w:rsidRPr="00C77B27">
        <w:rPr>
          <w:rFonts w:ascii="Times New Roman" w:hAnsi="Times New Roman" w:cs="Times New Roman"/>
        </w:rPr>
        <w:t>;</w:t>
      </w:r>
    </w:p>
    <w:p w:rsidR="00C77B27" w:rsidRDefault="00C77B2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 членов Совета основываются на принципах добровольности участия в его работе коллегиальности принятия решений, гласности</w:t>
      </w:r>
      <w:r w:rsidRPr="00C77B27">
        <w:rPr>
          <w:rFonts w:ascii="Times New Roman" w:hAnsi="Times New Roman" w:cs="Times New Roman"/>
        </w:rPr>
        <w:t>;</w:t>
      </w:r>
    </w:p>
    <w:p w:rsidR="00C77B27" w:rsidRDefault="00C77B2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Совета не получают вознаграждения за работу в Совете</w:t>
      </w:r>
      <w:r w:rsidRPr="00C77B27">
        <w:rPr>
          <w:rFonts w:ascii="Times New Roman" w:hAnsi="Times New Roman" w:cs="Times New Roman"/>
        </w:rPr>
        <w:t>;</w:t>
      </w:r>
    </w:p>
    <w:p w:rsidR="00C77B27" w:rsidRDefault="00C77B2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Компетенция Совета</w:t>
      </w:r>
      <w:r>
        <w:rPr>
          <w:rFonts w:ascii="Times New Roman" w:hAnsi="Times New Roman" w:cs="Times New Roman"/>
          <w:lang w:val="en-US"/>
        </w:rPr>
        <w:t>:</w:t>
      </w:r>
    </w:p>
    <w:p w:rsidR="00C77B27" w:rsidRDefault="00C77B2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имеет следующие полномочия и осуществляет следующие функции</w:t>
      </w:r>
      <w:r w:rsidRPr="00C77B27">
        <w:rPr>
          <w:rFonts w:ascii="Times New Roman" w:hAnsi="Times New Roman" w:cs="Times New Roman"/>
        </w:rPr>
        <w:t>:</w:t>
      </w:r>
    </w:p>
    <w:p w:rsidR="00C77B27" w:rsidRDefault="00C77B2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Утверждает программу </w:t>
      </w:r>
      <w:r w:rsidR="00AA2C7D">
        <w:rPr>
          <w:rFonts w:ascii="Times New Roman" w:hAnsi="Times New Roman" w:cs="Times New Roman"/>
        </w:rPr>
        <w:t>развития Центра</w:t>
      </w:r>
      <w:r w:rsidR="00AA2C7D">
        <w:rPr>
          <w:rFonts w:ascii="Times New Roman" w:hAnsi="Times New Roman" w:cs="Times New Roman"/>
          <w:lang w:val="en-US"/>
        </w:rPr>
        <w:t>;</w:t>
      </w:r>
    </w:p>
    <w:p w:rsidR="00AA2C7D" w:rsidRDefault="00AA2C7D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Утверждает Положение « О порядке и условиях </w:t>
      </w:r>
      <w:proofErr w:type="gramStart"/>
      <w:r>
        <w:rPr>
          <w:rFonts w:ascii="Times New Roman" w:hAnsi="Times New Roman" w:cs="Times New Roman"/>
        </w:rPr>
        <w:t>распределения стимулирующей части фонда оплаты труда работников</w:t>
      </w:r>
      <w:proofErr w:type="gramEnd"/>
      <w:r>
        <w:rPr>
          <w:rFonts w:ascii="Times New Roman" w:hAnsi="Times New Roman" w:cs="Times New Roman"/>
        </w:rPr>
        <w:t xml:space="preserve"> ОУ»</w:t>
      </w:r>
    </w:p>
    <w:p w:rsidR="00AA2C7D" w:rsidRDefault="00AA2C7D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Согласовывает, по представлению Директора порядок пользования средств, полученных </w:t>
      </w:r>
      <w:r>
        <w:rPr>
          <w:rFonts w:ascii="Times New Roman" w:hAnsi="Times New Roman" w:cs="Times New Roman"/>
        </w:rPr>
        <w:tab/>
        <w:t>от предпринимательской и иной приносящей доход деятельности</w:t>
      </w:r>
      <w:r w:rsidRPr="00AA2C7D">
        <w:rPr>
          <w:rFonts w:ascii="Times New Roman" w:hAnsi="Times New Roman" w:cs="Times New Roman"/>
        </w:rPr>
        <w:t>;</w:t>
      </w:r>
    </w:p>
    <w:p w:rsidR="00AA2C7D" w:rsidRDefault="00AA2C7D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Согласовывает стимулирующие выплаты педагогическому персоналу Центра</w:t>
      </w:r>
      <w:r w:rsidRPr="00AA2C7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вносит рекомендации по распределению стимулирующих выплат непедагогическому персоналу</w:t>
      </w:r>
      <w:r w:rsidRPr="00AA2C7D">
        <w:rPr>
          <w:rFonts w:ascii="Times New Roman" w:hAnsi="Times New Roman" w:cs="Times New Roman"/>
        </w:rPr>
        <w:t>;</w:t>
      </w:r>
    </w:p>
    <w:p w:rsidR="00AA2C7D" w:rsidRDefault="00AA2C7D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 Директору предложения в части материально-технического обеспечения и оснащения образовательного процесса, оборудования помещений</w:t>
      </w:r>
      <w:r w:rsidRPr="00AA2C7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участия общественности в процедурах аттестации педагогических работников</w:t>
      </w:r>
      <w:r w:rsidRPr="00AA2C7D">
        <w:rPr>
          <w:rFonts w:ascii="Times New Roman" w:hAnsi="Times New Roman" w:cs="Times New Roman"/>
        </w:rPr>
        <w:t>;</w:t>
      </w:r>
    </w:p>
    <w:p w:rsidR="00AA2C7D" w:rsidRDefault="00AA2C7D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 предложения Директору мероприятиям по охране и укреплению здоровья детей и работников Центра</w:t>
      </w:r>
      <w:r w:rsidRPr="00AA2C7D">
        <w:rPr>
          <w:rFonts w:ascii="Times New Roman" w:hAnsi="Times New Roman" w:cs="Times New Roman"/>
        </w:rPr>
        <w:t>;</w:t>
      </w:r>
    </w:p>
    <w:p w:rsidR="00AA2C7D" w:rsidRDefault="00E863AA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 предложения Директору в развитии воспитательной работы в Центре</w:t>
      </w:r>
      <w:r w:rsidRPr="00E863AA">
        <w:rPr>
          <w:rFonts w:ascii="Times New Roman" w:hAnsi="Times New Roman" w:cs="Times New Roman"/>
        </w:rPr>
        <w:t>;</w:t>
      </w:r>
    </w:p>
    <w:p w:rsidR="00E863AA" w:rsidRDefault="00E863AA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необходимости инициирует проведение независимой оценки экспертизы качества образовательных результатов</w:t>
      </w:r>
      <w:r w:rsidRPr="00E863AA">
        <w:rPr>
          <w:rFonts w:ascii="Times New Roman" w:hAnsi="Times New Roman" w:cs="Times New Roman"/>
        </w:rPr>
        <w:t>;</w:t>
      </w:r>
    </w:p>
    <w:p w:rsidR="00E863AA" w:rsidRDefault="00E863AA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Содействует привлечению дополнительных источников финансовых и материальных средств осуществления деятельности, предусмотренной Уставом и программой развития Центра</w:t>
      </w:r>
      <w:r w:rsidRPr="00E863AA">
        <w:rPr>
          <w:rFonts w:ascii="Times New Roman" w:hAnsi="Times New Roman" w:cs="Times New Roman"/>
        </w:rPr>
        <w:t>;</w:t>
      </w:r>
    </w:p>
    <w:p w:rsidR="00E863AA" w:rsidRDefault="00E863AA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установл</w:t>
      </w:r>
      <w:r w:rsidR="00722597">
        <w:rPr>
          <w:rFonts w:ascii="Times New Roman" w:hAnsi="Times New Roman" w:cs="Times New Roman"/>
        </w:rPr>
        <w:t>енном порядке, при наличии оснований, ходатайствует перед Учредителем о награждении и поощрении Директора и других работников Центра;</w:t>
      </w:r>
    </w:p>
    <w:p w:rsidR="00722597" w:rsidRDefault="0072259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Организует участие представителей общественности в процедурах лицензирования и Центра в качестве наблюдателей</w:t>
      </w:r>
      <w:r w:rsidRPr="00722597">
        <w:rPr>
          <w:rFonts w:ascii="Times New Roman" w:hAnsi="Times New Roman" w:cs="Times New Roman"/>
        </w:rPr>
        <w:t>;</w:t>
      </w:r>
    </w:p>
    <w:p w:rsidR="00722597" w:rsidRDefault="0072259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Осуществляет выдвижение Центра, педагогических работников и обучающихся Центра для участия в конкурсах, на соискание стипендий. Грантов и т.д.</w:t>
      </w:r>
    </w:p>
    <w:p w:rsidR="00722597" w:rsidRDefault="0072259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Содействует созданию и деятельности в Центре органов самоуправления, общественных организаций </w:t>
      </w:r>
      <w:r w:rsidRPr="0072259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объединений</w:t>
      </w:r>
      <w:r w:rsidRPr="007225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не запрещенных законом.</w:t>
      </w:r>
    </w:p>
    <w:p w:rsidR="00722597" w:rsidRDefault="0072259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Регулярно информирует участников образовательного процесса о своей </w:t>
      </w:r>
      <w:proofErr w:type="gramStart"/>
      <w:r>
        <w:rPr>
          <w:rFonts w:ascii="Times New Roman" w:hAnsi="Times New Roman" w:cs="Times New Roman"/>
        </w:rPr>
        <w:t>деятельности</w:t>
      </w:r>
      <w:proofErr w:type="gramEnd"/>
      <w:r>
        <w:rPr>
          <w:rFonts w:ascii="Times New Roman" w:hAnsi="Times New Roman" w:cs="Times New Roman"/>
        </w:rPr>
        <w:t xml:space="preserve"> принимаемых решениях</w:t>
      </w:r>
      <w:r w:rsidRPr="00722597">
        <w:rPr>
          <w:rFonts w:ascii="Times New Roman" w:hAnsi="Times New Roman" w:cs="Times New Roman"/>
        </w:rPr>
        <w:t>;</w:t>
      </w:r>
    </w:p>
    <w:p w:rsidR="00722597" w:rsidRDefault="00722597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Заслушивает и утверждает ежегодный публичный доклад </w:t>
      </w:r>
      <w:r w:rsidRPr="0072259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отчет</w:t>
      </w:r>
      <w:r w:rsidRPr="00722597">
        <w:rPr>
          <w:rFonts w:ascii="Times New Roman" w:hAnsi="Times New Roman" w:cs="Times New Roman"/>
        </w:rPr>
        <w:t>)</w:t>
      </w:r>
      <w:r w:rsidR="00A947D4">
        <w:rPr>
          <w:rFonts w:ascii="Times New Roman" w:hAnsi="Times New Roman" w:cs="Times New Roman"/>
        </w:rPr>
        <w:t xml:space="preserve"> Директора по итогам учебного финансового года</w:t>
      </w:r>
      <w:r w:rsidR="00A947D4" w:rsidRPr="00A947D4">
        <w:rPr>
          <w:rFonts w:ascii="Times New Roman" w:hAnsi="Times New Roman" w:cs="Times New Roman"/>
        </w:rPr>
        <w:t>;</w:t>
      </w:r>
      <w:r w:rsidR="00A947D4">
        <w:rPr>
          <w:rFonts w:ascii="Times New Roman" w:hAnsi="Times New Roman" w:cs="Times New Roman"/>
        </w:rPr>
        <w:t xml:space="preserve"> Публичный доклад подписывается совместно с председателем Совета и Директором</w:t>
      </w:r>
      <w:r w:rsidR="00A947D4" w:rsidRPr="00A947D4">
        <w:rPr>
          <w:rFonts w:ascii="Times New Roman" w:hAnsi="Times New Roman" w:cs="Times New Roman"/>
        </w:rPr>
        <w:t>;</w:t>
      </w:r>
    </w:p>
    <w:p w:rsidR="00A947D4" w:rsidRDefault="00A947D4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Представляет ежегодный Публичный доклад </w:t>
      </w:r>
      <w:r w:rsidRPr="00A947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отчет</w:t>
      </w:r>
      <w:r w:rsidRPr="00A947D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Учредителю общественности. Рассматривает жалобы и заявления детей, родителей </w:t>
      </w:r>
      <w:r w:rsidRPr="00A947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законных представителей</w:t>
      </w:r>
      <w:r w:rsidRPr="00A947D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на действия </w:t>
      </w:r>
      <w:r w:rsidRPr="00A947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бездействие</w:t>
      </w:r>
      <w:r w:rsidRPr="00A947D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педагогических и административных работников Центра</w:t>
      </w:r>
      <w:r w:rsidRPr="00A947D4">
        <w:rPr>
          <w:rFonts w:ascii="Times New Roman" w:hAnsi="Times New Roman" w:cs="Times New Roman"/>
        </w:rPr>
        <w:t>;</w:t>
      </w:r>
    </w:p>
    <w:p w:rsidR="00A947D4" w:rsidRDefault="00A947D4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правомочен, при наличии оснований, ходатайствовать перед Директором ОУ о расторжении трудового договора с педагогическими работниками и работниками из числа вспомогательного административного персонала</w:t>
      </w:r>
      <w:r w:rsidRPr="00A947D4">
        <w:rPr>
          <w:rFonts w:ascii="Times New Roman" w:hAnsi="Times New Roman" w:cs="Times New Roman"/>
        </w:rPr>
        <w:t>;</w:t>
      </w:r>
    </w:p>
    <w:p w:rsidR="00A947D4" w:rsidRDefault="00A947D4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имеет право вносить предложения по изменению и </w:t>
      </w:r>
      <w:r w:rsidRPr="00A947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или</w:t>
      </w:r>
      <w:r w:rsidRPr="00A947D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дополнению в Устав Центра с последующим утверждением коллективом Центра, в том числе в </w:t>
      </w:r>
      <w:proofErr w:type="spellStart"/>
      <w:r>
        <w:rPr>
          <w:rFonts w:ascii="Times New Roman" w:hAnsi="Times New Roman" w:cs="Times New Roman"/>
        </w:rPr>
        <w:t>чатси</w:t>
      </w:r>
      <w:proofErr w:type="spellEnd"/>
      <w:r>
        <w:rPr>
          <w:rFonts w:ascii="Times New Roman" w:hAnsi="Times New Roman" w:cs="Times New Roman"/>
        </w:rPr>
        <w:t xml:space="preserve"> определения</w:t>
      </w:r>
      <w:r w:rsidRPr="00A947D4">
        <w:rPr>
          <w:rFonts w:ascii="Times New Roman" w:hAnsi="Times New Roman" w:cs="Times New Roman"/>
        </w:rPr>
        <w:t>;</w:t>
      </w:r>
    </w:p>
    <w:p w:rsidR="00541B9B" w:rsidRDefault="00541B9B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Рассматривает иные вопросы, отнесенные к компетенции Совета Уставом МБОУ ДО «ЭЦРТ «Давдын»</w:t>
      </w:r>
    </w:p>
    <w:p w:rsidR="00A947D4" w:rsidRDefault="00541B9B" w:rsidP="00541B9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proofErr w:type="gramStart"/>
      <w:r>
        <w:rPr>
          <w:rFonts w:ascii="Times New Roman" w:hAnsi="Times New Roman" w:cs="Times New Roman"/>
        </w:rPr>
        <w:t>вопросам</w:t>
      </w:r>
      <w:proofErr w:type="gramEnd"/>
      <w:r>
        <w:rPr>
          <w:rFonts w:ascii="Times New Roman" w:hAnsi="Times New Roman" w:cs="Times New Roman"/>
        </w:rPr>
        <w:t xml:space="preserve"> для которых Уставом Центра Совету не отведены полномочия на принятие решений Совета носят рекомендательный характер</w:t>
      </w:r>
      <w:r w:rsidR="00A947D4">
        <w:rPr>
          <w:rFonts w:ascii="Times New Roman" w:hAnsi="Times New Roman" w:cs="Times New Roman"/>
        </w:rPr>
        <w:t xml:space="preserve"> </w:t>
      </w:r>
    </w:p>
    <w:p w:rsidR="00541B9B" w:rsidRDefault="00541B9B" w:rsidP="00541B9B">
      <w:pPr>
        <w:pStyle w:val="a3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 совет в 2017-2018 учебном году</w:t>
      </w:r>
      <w:r w:rsidRPr="00541B9B">
        <w:rPr>
          <w:rFonts w:ascii="Times New Roman" w:hAnsi="Times New Roman" w:cs="Times New Roman"/>
        </w:rPr>
        <w:t>:</w:t>
      </w:r>
    </w:p>
    <w:p w:rsidR="00541B9B" w:rsidRDefault="00541B9B" w:rsidP="00541B9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Утвердил образовательные программы художественно-эстетического направления «Волшебный клубок», «Нимнгакан», «Северные россыпи»</w:t>
      </w:r>
      <w:r w:rsidRPr="00541B9B">
        <w:rPr>
          <w:rFonts w:ascii="Times New Roman" w:hAnsi="Times New Roman" w:cs="Times New Roman"/>
        </w:rPr>
        <w:t>;</w:t>
      </w:r>
    </w:p>
    <w:p w:rsidR="00541B9B" w:rsidRDefault="00541B9B" w:rsidP="00541B9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Согласовывал</w:t>
      </w:r>
      <w:r>
        <w:rPr>
          <w:rFonts w:ascii="Times New Roman" w:hAnsi="Times New Roman" w:cs="Times New Roman"/>
          <w:lang w:val="en-US"/>
        </w:rPr>
        <w:t>:</w:t>
      </w:r>
    </w:p>
    <w:p w:rsidR="00541B9B" w:rsidRPr="00541B9B" w:rsidRDefault="00541B9B" w:rsidP="00541B9B">
      <w:pPr>
        <w:pStyle w:val="a3"/>
        <w:numPr>
          <w:ilvl w:val="2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Образовательные программы</w:t>
      </w:r>
      <w:r w:rsidRPr="00541B9B">
        <w:rPr>
          <w:rFonts w:ascii="Times New Roman" w:hAnsi="Times New Roman" w:cs="Times New Roman"/>
        </w:rPr>
        <w:t>;</w:t>
      </w:r>
    </w:p>
    <w:p w:rsidR="00541B9B" w:rsidRDefault="00541B9B" w:rsidP="00541B9B">
      <w:pPr>
        <w:pStyle w:val="a3"/>
        <w:numPr>
          <w:ilvl w:val="2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</w:rPr>
        <w:t>самообследования</w:t>
      </w:r>
      <w:proofErr w:type="spellEnd"/>
      <w:r>
        <w:rPr>
          <w:rFonts w:ascii="Times New Roman" w:hAnsi="Times New Roman" w:cs="Times New Roman"/>
        </w:rPr>
        <w:t xml:space="preserve"> по направлениям деятельности</w:t>
      </w:r>
      <w:r w:rsidRPr="00541B9B">
        <w:rPr>
          <w:rFonts w:ascii="Times New Roman" w:hAnsi="Times New Roman" w:cs="Times New Roman"/>
        </w:rPr>
        <w:t>;</w:t>
      </w:r>
    </w:p>
    <w:p w:rsidR="00541B9B" w:rsidRDefault="00541B9B" w:rsidP="00541B9B">
      <w:pPr>
        <w:pStyle w:val="a3"/>
        <w:numPr>
          <w:ilvl w:val="2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занятий объединений</w:t>
      </w:r>
      <w:r>
        <w:rPr>
          <w:rFonts w:ascii="Times New Roman" w:hAnsi="Times New Roman" w:cs="Times New Roman"/>
          <w:lang w:val="en-US"/>
        </w:rPr>
        <w:t>;</w:t>
      </w:r>
    </w:p>
    <w:p w:rsidR="00541B9B" w:rsidRPr="004362F5" w:rsidRDefault="00541B9B" w:rsidP="00541B9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Принимал решения</w:t>
      </w:r>
      <w:r w:rsidR="004362F5" w:rsidRPr="004362F5">
        <w:rPr>
          <w:rFonts w:ascii="Times New Roman" w:hAnsi="Times New Roman" w:cs="Times New Roman"/>
        </w:rPr>
        <w:t xml:space="preserve"> </w:t>
      </w:r>
      <w:r w:rsidR="004362F5">
        <w:rPr>
          <w:rFonts w:ascii="Times New Roman" w:hAnsi="Times New Roman" w:cs="Times New Roman"/>
        </w:rPr>
        <w:t xml:space="preserve">в развитии </w:t>
      </w:r>
      <w:r w:rsidR="004362F5" w:rsidRPr="004362F5">
        <w:rPr>
          <w:rFonts w:ascii="Times New Roman" w:hAnsi="Times New Roman" w:cs="Times New Roman"/>
        </w:rPr>
        <w:t>воспитательной работы в уч</w:t>
      </w:r>
      <w:r w:rsidR="004362F5">
        <w:rPr>
          <w:rFonts w:ascii="Times New Roman" w:hAnsi="Times New Roman" w:cs="Times New Roman"/>
        </w:rPr>
        <w:t>реждения</w:t>
      </w:r>
      <w:r w:rsidR="004362F5" w:rsidRPr="004362F5">
        <w:rPr>
          <w:rFonts w:ascii="Times New Roman" w:hAnsi="Times New Roman" w:cs="Times New Roman"/>
        </w:rPr>
        <w:t>;</w:t>
      </w:r>
    </w:p>
    <w:p w:rsidR="004362F5" w:rsidRDefault="004362F5" w:rsidP="00541B9B">
      <w:pPr>
        <w:pStyle w:val="a3"/>
        <w:spacing w:after="0"/>
        <w:rPr>
          <w:rFonts w:ascii="Times New Roman" w:hAnsi="Times New Roman" w:cs="Times New Roman"/>
          <w:b/>
          <w:lang w:val="en-US"/>
        </w:rPr>
      </w:pPr>
      <w:r w:rsidRPr="004362F5">
        <w:rPr>
          <w:rFonts w:ascii="Times New Roman" w:hAnsi="Times New Roman" w:cs="Times New Roman"/>
          <w:b/>
        </w:rPr>
        <w:t>Результаты работы</w:t>
      </w:r>
      <w:r w:rsidRPr="004362F5">
        <w:rPr>
          <w:rFonts w:ascii="Times New Roman" w:hAnsi="Times New Roman" w:cs="Times New Roman"/>
          <w:b/>
          <w:lang w:val="en-US"/>
        </w:rPr>
        <w:t>:</w:t>
      </w:r>
    </w:p>
    <w:p w:rsidR="004362F5" w:rsidRDefault="00142B9E" w:rsidP="00541B9B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62F5">
        <w:rPr>
          <w:rFonts w:ascii="Times New Roman" w:hAnsi="Times New Roman" w:cs="Times New Roman"/>
        </w:rPr>
        <w:t xml:space="preserve">В образовательной организации созданы необходимые условия для обеспечения возможности получения качественного и доступного обучения. ОУ реализует образовательные программы художественно – эстетического и туристско-краеведческого направления. Педагоги дополнительного образования обеспечивают благоприятные условия для осуществления </w:t>
      </w:r>
      <w:proofErr w:type="spellStart"/>
      <w:r w:rsidR="004362F5">
        <w:rPr>
          <w:rFonts w:ascii="Times New Roman" w:hAnsi="Times New Roman" w:cs="Times New Roman"/>
        </w:rPr>
        <w:t>воспитательно</w:t>
      </w:r>
      <w:proofErr w:type="spellEnd"/>
      <w:r w:rsidR="004362F5">
        <w:rPr>
          <w:rFonts w:ascii="Times New Roman" w:hAnsi="Times New Roman" w:cs="Times New Roman"/>
        </w:rPr>
        <w:t xml:space="preserve"> - образовательного процесса. </w:t>
      </w:r>
    </w:p>
    <w:p w:rsidR="004362F5" w:rsidRDefault="004362F5" w:rsidP="00541B9B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Занятия проводятся в 4 учебных кабинетах и в том числе</w:t>
      </w:r>
      <w:r w:rsidR="00142B9E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спортзале. Все </w:t>
      </w:r>
      <w:r w:rsidR="00142B9E">
        <w:rPr>
          <w:rFonts w:ascii="Times New Roman" w:hAnsi="Times New Roman" w:cs="Times New Roman"/>
        </w:rPr>
        <w:t>кабинеты оборудованы по всем требованиям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>.</w:t>
      </w:r>
    </w:p>
    <w:p w:rsidR="004362F5" w:rsidRDefault="004362F5" w:rsidP="00541B9B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к</w:t>
      </w:r>
      <w:r w:rsidR="009E18DC">
        <w:rPr>
          <w:rFonts w:ascii="Times New Roman" w:hAnsi="Times New Roman" w:cs="Times New Roman"/>
        </w:rPr>
        <w:t xml:space="preserve">абинеты имеют необходимое учебно-методическое обеспечение. </w:t>
      </w:r>
    </w:p>
    <w:p w:rsidR="009E18DC" w:rsidRDefault="009E18DC" w:rsidP="00541B9B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 тесно сотрудничает со школой, сельской библиотекой, детским садом.</w:t>
      </w:r>
    </w:p>
    <w:p w:rsidR="004362F5" w:rsidRPr="004362F5" w:rsidRDefault="004362F5" w:rsidP="00541B9B">
      <w:pPr>
        <w:pStyle w:val="a3"/>
        <w:spacing w:after="0"/>
        <w:rPr>
          <w:rFonts w:ascii="Times New Roman" w:hAnsi="Times New Roman" w:cs="Times New Roman"/>
        </w:rPr>
      </w:pPr>
    </w:p>
    <w:p w:rsidR="004362F5" w:rsidRPr="004362F5" w:rsidRDefault="004362F5" w:rsidP="00541B9B">
      <w:pPr>
        <w:pStyle w:val="a3"/>
        <w:spacing w:after="0"/>
        <w:rPr>
          <w:rFonts w:ascii="Times New Roman" w:hAnsi="Times New Roman" w:cs="Times New Roman"/>
        </w:rPr>
      </w:pPr>
    </w:p>
    <w:p w:rsidR="00541B9B" w:rsidRPr="00541B9B" w:rsidRDefault="00541B9B" w:rsidP="00541B9B">
      <w:pPr>
        <w:pStyle w:val="a3"/>
        <w:spacing w:after="0"/>
        <w:ind w:left="0"/>
        <w:rPr>
          <w:rFonts w:ascii="Times New Roman" w:hAnsi="Times New Roman" w:cs="Times New Roman"/>
        </w:rPr>
      </w:pPr>
    </w:p>
    <w:p w:rsidR="00AA2C7D" w:rsidRPr="00AA2C7D" w:rsidRDefault="00AA2C7D" w:rsidP="00C77B27">
      <w:pPr>
        <w:pStyle w:val="a3"/>
        <w:spacing w:after="0"/>
        <w:ind w:left="0"/>
        <w:rPr>
          <w:rFonts w:ascii="Times New Roman" w:hAnsi="Times New Roman" w:cs="Times New Roman"/>
        </w:rPr>
      </w:pPr>
    </w:p>
    <w:p w:rsidR="00AA2C7D" w:rsidRPr="00AA2C7D" w:rsidRDefault="00AA2C7D" w:rsidP="00C77B27">
      <w:pPr>
        <w:pStyle w:val="a3"/>
        <w:spacing w:after="0"/>
        <w:ind w:left="0"/>
        <w:rPr>
          <w:rFonts w:ascii="Times New Roman" w:hAnsi="Times New Roman" w:cs="Times New Roman"/>
        </w:rPr>
      </w:pPr>
    </w:p>
    <w:sectPr w:rsidR="00AA2C7D" w:rsidRPr="00AA2C7D" w:rsidSect="0009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3F05"/>
    <w:multiLevelType w:val="hybridMultilevel"/>
    <w:tmpl w:val="DDA4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E6054"/>
    <w:multiLevelType w:val="hybridMultilevel"/>
    <w:tmpl w:val="9634DDE4"/>
    <w:lvl w:ilvl="0" w:tplc="E9201B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CCD1965"/>
    <w:multiLevelType w:val="hybridMultilevel"/>
    <w:tmpl w:val="BC1E6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625E3"/>
    <w:multiLevelType w:val="hybridMultilevel"/>
    <w:tmpl w:val="E9EEF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8957C9"/>
    <w:multiLevelType w:val="hybridMultilevel"/>
    <w:tmpl w:val="27264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B4683"/>
    <w:multiLevelType w:val="hybridMultilevel"/>
    <w:tmpl w:val="FDA083E4"/>
    <w:lvl w:ilvl="0" w:tplc="CB342C0A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>
    <w:nsid w:val="6C291C8A"/>
    <w:multiLevelType w:val="hybridMultilevel"/>
    <w:tmpl w:val="00AC1BC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78B62A0"/>
    <w:multiLevelType w:val="hybridMultilevel"/>
    <w:tmpl w:val="9EE2EF02"/>
    <w:lvl w:ilvl="0" w:tplc="E9201B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206F"/>
    <w:rsid w:val="0002725C"/>
    <w:rsid w:val="00091D63"/>
    <w:rsid w:val="00142B9E"/>
    <w:rsid w:val="001D762B"/>
    <w:rsid w:val="00320433"/>
    <w:rsid w:val="003A206F"/>
    <w:rsid w:val="004362F5"/>
    <w:rsid w:val="00541B9B"/>
    <w:rsid w:val="006E7EC1"/>
    <w:rsid w:val="00722597"/>
    <w:rsid w:val="00791212"/>
    <w:rsid w:val="00891B94"/>
    <w:rsid w:val="00920AF7"/>
    <w:rsid w:val="009E18DC"/>
    <w:rsid w:val="00A947D4"/>
    <w:rsid w:val="00AA2C7D"/>
    <w:rsid w:val="00C77B27"/>
    <w:rsid w:val="00D5221D"/>
    <w:rsid w:val="00E8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6</cp:revision>
  <dcterms:created xsi:type="dcterms:W3CDTF">2018-05-30T02:35:00Z</dcterms:created>
  <dcterms:modified xsi:type="dcterms:W3CDTF">2018-05-30T08:58:00Z</dcterms:modified>
</cp:coreProperties>
</file>