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52C" w:rsidRDefault="00E2252C" w:rsidP="00E22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УТВЕРЖДАЮ:</w:t>
      </w:r>
    </w:p>
    <w:p w:rsidR="00E2252C" w:rsidRDefault="00E2252C" w:rsidP="00E22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52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ПК</w:t>
      </w:r>
      <w:r w:rsidRPr="00E2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Директор МБОУ ДО </w:t>
      </w:r>
    </w:p>
    <w:p w:rsidR="00E2252C" w:rsidRDefault="00E2252C" w:rsidP="00E22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«ЭЦРТ «Давдын»                                                                                 «ЭЦРТ «Давдын»</w:t>
      </w:r>
    </w:p>
    <w:p w:rsidR="00E2252C" w:rsidRDefault="00E2252C" w:rsidP="00E22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____________Степанова Е.С.  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E2252C" w:rsidRDefault="00E2252C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</w:t>
      </w:r>
      <w:r>
        <w:rPr>
          <w:rFonts w:ascii="Times New Roman" w:hAnsi="Times New Roman" w:cs="Times New Roman"/>
          <w:sz w:val="24"/>
          <w:szCs w:val="24"/>
        </w:rPr>
        <w:tab/>
        <w:t>Приказ №___</w:t>
      </w:r>
    </w:p>
    <w:p w:rsidR="00E2252C" w:rsidRDefault="004C5C41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«__»___________20__</w:t>
      </w:r>
      <w:r w:rsidR="00E2252C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от «__»___________20__</w:t>
      </w:r>
      <w:r w:rsidR="00E2252C">
        <w:rPr>
          <w:rFonts w:ascii="Times New Roman" w:hAnsi="Times New Roman" w:cs="Times New Roman"/>
          <w:sz w:val="24"/>
          <w:szCs w:val="24"/>
        </w:rPr>
        <w:t>г</w:t>
      </w:r>
    </w:p>
    <w:p w:rsidR="00E2252C" w:rsidRDefault="00E2252C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FC0" w:rsidRDefault="00696FC0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FC0" w:rsidRDefault="00696FC0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FC0" w:rsidRDefault="00696FC0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C5C41" w:rsidRDefault="004C5C41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FC0" w:rsidRDefault="00696FC0" w:rsidP="00E2252C">
      <w:pPr>
        <w:tabs>
          <w:tab w:val="left" w:pos="67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FC0" w:rsidRDefault="00696FC0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FC0">
        <w:rPr>
          <w:rFonts w:ascii="Times New Roman" w:hAnsi="Times New Roman" w:cs="Times New Roman"/>
          <w:b/>
          <w:sz w:val="24"/>
          <w:szCs w:val="24"/>
        </w:rPr>
        <w:t>КОДЕКС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C0" w:rsidRDefault="001B47F2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ПРОФЕССИОНАЛЬНО</w:t>
      </w:r>
      <w:r w:rsidR="00696FC0">
        <w:rPr>
          <w:rFonts w:ascii="Times New Roman" w:hAnsi="Times New Roman" w:cs="Times New Roman"/>
          <w:b/>
          <w:sz w:val="24"/>
          <w:szCs w:val="24"/>
        </w:rPr>
        <w:t>Й  ЭТИ</w:t>
      </w:r>
      <w:r>
        <w:rPr>
          <w:rFonts w:ascii="Times New Roman" w:hAnsi="Times New Roman" w:cs="Times New Roman"/>
          <w:b/>
          <w:sz w:val="24"/>
          <w:szCs w:val="24"/>
        </w:rPr>
        <w:t>КИ   ПЕДАГОГИЧЕСКИХ   РАБОТНИКОВ</w:t>
      </w:r>
      <w:r w:rsidR="00696F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C0" w:rsidRDefault="00696FC0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ЭВЕНКИЙСКИЙ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ЦЕНТР  РАЗВИТИЯ  ТВОРЧЕСТВА  «ДАВДЫН»</w:t>
      </w:r>
    </w:p>
    <w:p w:rsidR="00696FC0" w:rsidRDefault="00696FC0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C41" w:rsidRDefault="004C5C41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C5C41" w:rsidRDefault="004C5C41" w:rsidP="00696FC0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FC0" w:rsidRDefault="00696FC0" w:rsidP="00696FC0">
      <w:pPr>
        <w:pStyle w:val="a4"/>
        <w:numPr>
          <w:ilvl w:val="0"/>
          <w:numId w:val="1"/>
        </w:numPr>
        <w:tabs>
          <w:tab w:val="left" w:pos="6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696F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C0" w:rsidRPr="00696FC0" w:rsidRDefault="00696FC0" w:rsidP="00696FC0">
      <w:pPr>
        <w:pStyle w:val="a4"/>
        <w:tabs>
          <w:tab w:val="left" w:pos="6750"/>
        </w:tabs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252C" w:rsidRDefault="00E2252C" w:rsidP="004C5C4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52C" w:rsidRDefault="00696FC0" w:rsidP="004C5C41">
      <w:pPr>
        <w:pStyle w:val="a4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FC0">
        <w:rPr>
          <w:rFonts w:ascii="Times New Roman" w:hAnsi="Times New Roman" w:cs="Times New Roman"/>
          <w:sz w:val="24"/>
          <w:szCs w:val="24"/>
        </w:rPr>
        <w:t>Кодекс профессиональной этики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6EF">
        <w:rPr>
          <w:rFonts w:ascii="Times New Roman" w:hAnsi="Times New Roman" w:cs="Times New Roman"/>
          <w:sz w:val="24"/>
          <w:szCs w:val="24"/>
        </w:rPr>
        <w:t>педагогических работников организаций, осуществляющих образовательную деятельность (дале</w:t>
      </w:r>
      <w:proofErr w:type="gramStart"/>
      <w:r w:rsidR="001C16E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1C16EF">
        <w:rPr>
          <w:rFonts w:ascii="Times New Roman" w:hAnsi="Times New Roman" w:cs="Times New Roman"/>
          <w:sz w:val="24"/>
          <w:szCs w:val="24"/>
        </w:rPr>
        <w:t xml:space="preserve"> Кодекс), разработан на основании положений Конституции Российской Федерации, Федерального закона от 29 декабря 2012г. № 273-ФЗ «Об образовании в Российской Федерации», Указа Президента Российской Федерации от 7 мая 2012 г. № 597 « О мероприятиях по реализации государственной политики и иных нормативных правовых актов Российской Федерации.</w:t>
      </w:r>
    </w:p>
    <w:p w:rsidR="001C16EF" w:rsidRDefault="001C16EF" w:rsidP="004C5C41">
      <w:pPr>
        <w:pStyle w:val="a4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Кодекс представляет собой свод общих принципов профессиональной этики и основных правил поведения, которым рекомендуется руководствоваться педаг</w:t>
      </w:r>
      <w:r w:rsidR="001A5CD6">
        <w:rPr>
          <w:rFonts w:ascii="Times New Roman" w:hAnsi="Times New Roman" w:cs="Times New Roman"/>
          <w:sz w:val="24"/>
          <w:szCs w:val="24"/>
        </w:rPr>
        <w:t xml:space="preserve">огическим работникам организаций, осуществляющих </w:t>
      </w:r>
      <w:proofErr w:type="gramStart"/>
      <w:r w:rsidR="001A5CD6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="001A5CD6">
        <w:rPr>
          <w:rFonts w:ascii="Times New Roman" w:hAnsi="Times New Roman" w:cs="Times New Roman"/>
          <w:sz w:val="24"/>
          <w:szCs w:val="24"/>
        </w:rPr>
        <w:t xml:space="preserve"> деятельности (далее - педагогические работники), независимо от занимаемой ими должности.</w:t>
      </w:r>
    </w:p>
    <w:p w:rsidR="001A5CD6" w:rsidRDefault="004C5C41" w:rsidP="004C5C41">
      <w:pPr>
        <w:pStyle w:val="a4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CD6">
        <w:rPr>
          <w:rFonts w:ascii="Times New Roman" w:hAnsi="Times New Roman" w:cs="Times New Roman"/>
          <w:sz w:val="24"/>
          <w:szCs w:val="24"/>
        </w:rPr>
        <w:t xml:space="preserve">Педагогическому работнику, который состоит в трудовых отношениях с муниципальным образовательным учреждением дополнительного </w:t>
      </w:r>
      <w:r w:rsidR="00AB1F84">
        <w:rPr>
          <w:rFonts w:ascii="Times New Roman" w:hAnsi="Times New Roman" w:cs="Times New Roman"/>
          <w:sz w:val="24"/>
          <w:szCs w:val="24"/>
        </w:rPr>
        <w:t xml:space="preserve">образования «Эвенкийский центр развития творчества «Давдын» (далее Учреждение), и выполняет обязанности по обучению, воспитанию обучающихся и (или) организации образовательной деятельности рекомендуется соблюдать положения Кодекса в своей деятельности. </w:t>
      </w:r>
    </w:p>
    <w:p w:rsidR="00AB1F84" w:rsidRDefault="004C5C41" w:rsidP="004C5C41">
      <w:pPr>
        <w:pStyle w:val="a4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F84">
        <w:rPr>
          <w:rFonts w:ascii="Times New Roman" w:hAnsi="Times New Roman" w:cs="Times New Roman"/>
          <w:sz w:val="24"/>
          <w:szCs w:val="24"/>
        </w:rPr>
        <w:t xml:space="preserve">Целями Кодекса являются: </w:t>
      </w:r>
    </w:p>
    <w:p w:rsidR="00AB1F84" w:rsidRDefault="00AB1F84" w:rsidP="004C5C4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B1F84" w:rsidRDefault="00AB1F84" w:rsidP="004C5C4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укреплению авторитета педагогических работников Учреждения;</w:t>
      </w:r>
    </w:p>
    <w:p w:rsidR="00AB1F84" w:rsidRDefault="00AB1F84" w:rsidP="004C5C4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единых норм поведения педагогических работников.</w:t>
      </w:r>
    </w:p>
    <w:p w:rsidR="004C5C41" w:rsidRDefault="004C5C41" w:rsidP="004C5C4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Кодекс призван повысить эффективность выполнения педагогическими работниками своих трудовых обязанностей.</w:t>
      </w:r>
    </w:p>
    <w:p w:rsidR="004C5C41" w:rsidRDefault="004C5C41" w:rsidP="004C5C4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Кодекс служит основой для формирования взаимоотношений в системе образования, основанных на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E2252C" w:rsidRPr="004C5C41" w:rsidRDefault="00E2252C" w:rsidP="004C5C41">
      <w:pPr>
        <w:pStyle w:val="a4"/>
        <w:spacing w:after="0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b/>
          <w:sz w:val="24"/>
          <w:szCs w:val="24"/>
        </w:rPr>
        <w:lastRenderedPageBreak/>
        <w:t>II. Этические правила поведения педагогических работников</w:t>
      </w:r>
    </w:p>
    <w:p w:rsidR="00E2252C" w:rsidRPr="00C74537" w:rsidRDefault="00E2252C" w:rsidP="00E2252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37">
        <w:rPr>
          <w:rFonts w:ascii="Times New Roman" w:hAnsi="Times New Roman" w:cs="Times New Roman"/>
          <w:b/>
          <w:sz w:val="24"/>
          <w:szCs w:val="24"/>
        </w:rPr>
        <w:t>при выполнении ими трудовых обязанностей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C74537">
        <w:rPr>
          <w:rFonts w:ascii="Times New Roman" w:hAnsi="Times New Roman" w:cs="Times New Roman"/>
          <w:sz w:val="24"/>
          <w:szCs w:val="24"/>
        </w:rPr>
        <w:t xml:space="preserve">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C74537">
        <w:rPr>
          <w:rFonts w:ascii="Times New Roman" w:hAnsi="Times New Roman" w:cs="Times New Roman"/>
          <w:sz w:val="24"/>
          <w:szCs w:val="24"/>
        </w:rPr>
        <w:t xml:space="preserve"> Педагогические работники, сознавая ответственность перед государством, обществом и гражданами, призваны: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537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C74537">
        <w:rPr>
          <w:rFonts w:ascii="Times New Roman" w:hAnsi="Times New Roman" w:cs="Times New Roman"/>
          <w:sz w:val="24"/>
          <w:szCs w:val="24"/>
        </w:rPr>
        <w:t>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74537">
        <w:rPr>
          <w:rFonts w:ascii="Times New Roman" w:hAnsi="Times New Roman" w:cs="Times New Roman"/>
          <w:sz w:val="24"/>
          <w:szCs w:val="24"/>
        </w:rPr>
        <w:t>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C74537">
        <w:rPr>
          <w:rFonts w:ascii="Times New Roman" w:hAnsi="Times New Roman" w:cs="Times New Roman"/>
          <w:sz w:val="24"/>
          <w:szCs w:val="24"/>
        </w:rPr>
        <w:t>. При выполнении трудовых обязанностей педагогический работник не допускает: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lastRenderedPageBreak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537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74537">
        <w:rPr>
          <w:rFonts w:ascii="Times New Roman" w:hAnsi="Times New Roman" w:cs="Times New Roman"/>
          <w:sz w:val="24"/>
          <w:szCs w:val="24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C74537">
        <w:rPr>
          <w:rFonts w:ascii="Times New Roman" w:hAnsi="Times New Roman" w:cs="Times New Roman"/>
          <w:sz w:val="24"/>
          <w:szCs w:val="24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C74537">
        <w:rPr>
          <w:rFonts w:ascii="Times New Roman" w:hAnsi="Times New Roman" w:cs="Times New Roman"/>
          <w:sz w:val="24"/>
          <w:szCs w:val="24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252C" w:rsidRPr="00C74537" w:rsidRDefault="00E2252C" w:rsidP="00E2252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37">
        <w:rPr>
          <w:rFonts w:ascii="Times New Roman" w:hAnsi="Times New Roman" w:cs="Times New Roman"/>
          <w:b/>
          <w:sz w:val="24"/>
          <w:szCs w:val="24"/>
        </w:rPr>
        <w:t>III. Ответственность за нарушение положений Кодекса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74537">
        <w:rPr>
          <w:rFonts w:ascii="Times New Roman" w:hAnsi="Times New Roman" w:cs="Times New Roman"/>
          <w:sz w:val="24"/>
          <w:szCs w:val="24"/>
        </w:rPr>
        <w:t>. Нарушение педагогическим работником положений настоящего Кодекса рассматривается на комиссиях по урегулированию споров между участниками образовательных отношений.</w:t>
      </w:r>
    </w:p>
    <w:p w:rsidR="00E2252C" w:rsidRPr="00C74537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74537">
        <w:rPr>
          <w:rFonts w:ascii="Times New Roman" w:hAnsi="Times New Roman" w:cs="Times New Roman"/>
          <w:sz w:val="24"/>
          <w:szCs w:val="24"/>
        </w:rPr>
        <w:t xml:space="preserve">. Соблюдение педагогическим работником положений Кодекса может учитываться при проведении </w:t>
      </w:r>
      <w:hyperlink r:id="rId6" w:history="1">
        <w:r w:rsidRPr="00C7453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аттестации</w:t>
        </w:r>
      </w:hyperlink>
      <w:r w:rsidRPr="00C74537">
        <w:rPr>
          <w:rFonts w:ascii="Times New Roman" w:hAnsi="Times New Roman" w:cs="Times New Roman"/>
          <w:sz w:val="24"/>
          <w:szCs w:val="24"/>
        </w:rPr>
        <w:t xml:space="preserve">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2252C" w:rsidRDefault="00E2252C" w:rsidP="00E225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228" w:rsidRDefault="00233228"/>
    <w:sectPr w:rsidR="00233228" w:rsidSect="004C5C4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F0BCA"/>
    <w:multiLevelType w:val="multilevel"/>
    <w:tmpl w:val="0FBCED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252C"/>
    <w:rsid w:val="001A5CD6"/>
    <w:rsid w:val="001B47F2"/>
    <w:rsid w:val="001C16EF"/>
    <w:rsid w:val="00233228"/>
    <w:rsid w:val="002E1624"/>
    <w:rsid w:val="004C5C41"/>
    <w:rsid w:val="00696FC0"/>
    <w:rsid w:val="00AB1F84"/>
    <w:rsid w:val="00E2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52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6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2D75A45A51665374AC7BBB048CE5AAD5D8A0616156D3EDA9ED73D3EDB5D34894E118C5BEE01F20V3G3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Давдын</cp:lastModifiedBy>
  <cp:revision>5</cp:revision>
  <dcterms:created xsi:type="dcterms:W3CDTF">2020-06-01T03:12:00Z</dcterms:created>
  <dcterms:modified xsi:type="dcterms:W3CDTF">2020-06-04T02:04:00Z</dcterms:modified>
</cp:coreProperties>
</file>